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9C76B9" w14:textId="2A85B524" w:rsidR="002066D1" w:rsidRPr="007A3D3E" w:rsidRDefault="00DD0560" w:rsidP="00DD0560">
      <w:pPr>
        <w:jc w:val="center"/>
        <w:rPr>
          <w:rFonts w:ascii="Tahoma" w:hAnsi="Tahoma" w:cs="Tahoma"/>
          <w:sz w:val="28"/>
          <w:szCs w:val="28"/>
        </w:rPr>
      </w:pPr>
      <w:r w:rsidRPr="007A3D3E">
        <w:rPr>
          <w:rFonts w:ascii="Tahoma" w:hAnsi="Tahoma" w:cs="Tahoma"/>
          <w:sz w:val="28"/>
          <w:szCs w:val="28"/>
        </w:rPr>
        <w:t>Come Up HIGHER series</w:t>
      </w:r>
    </w:p>
    <w:p w14:paraId="168FA47F" w14:textId="7130B6C2" w:rsidR="00DD0560" w:rsidRPr="007A3D3E" w:rsidRDefault="00DD0560" w:rsidP="007A3D3E">
      <w:pPr>
        <w:jc w:val="center"/>
        <w:rPr>
          <w:rFonts w:ascii="Tahoma" w:hAnsi="Tahoma" w:cs="Tahoma"/>
          <w:sz w:val="28"/>
          <w:szCs w:val="28"/>
        </w:rPr>
      </w:pPr>
      <w:r w:rsidRPr="007A3D3E">
        <w:rPr>
          <w:rFonts w:ascii="Tahoma" w:hAnsi="Tahoma" w:cs="Tahoma"/>
          <w:sz w:val="28"/>
          <w:szCs w:val="28"/>
        </w:rPr>
        <w:t>Blessed are the peacemakers</w:t>
      </w:r>
      <w:r w:rsidR="007A3D3E">
        <w:rPr>
          <w:rFonts w:ascii="Tahoma" w:hAnsi="Tahoma" w:cs="Tahoma"/>
          <w:sz w:val="28"/>
          <w:szCs w:val="28"/>
        </w:rPr>
        <w:t xml:space="preserve">    </w:t>
      </w:r>
      <w:r w:rsidRPr="00DD0560">
        <w:rPr>
          <w:rFonts w:ascii="Tahoma" w:hAnsi="Tahoma" w:cs="Tahoma"/>
        </w:rPr>
        <w:t>11/9/25</w:t>
      </w:r>
      <w:r>
        <w:rPr>
          <w:rFonts w:ascii="Tahoma" w:hAnsi="Tahoma" w:cs="Tahoma"/>
        </w:rPr>
        <w:t xml:space="preserve"> susan allen</w:t>
      </w:r>
    </w:p>
    <w:p w14:paraId="75482F4C" w14:textId="7051EF1F" w:rsidR="00EF6982" w:rsidRPr="009E0D89" w:rsidRDefault="00EF6982" w:rsidP="00EF6982">
      <w:pPr>
        <w:rPr>
          <w:rFonts w:ascii="Tahoma" w:hAnsi="Tahoma" w:cs="Tahoma"/>
          <w:color w:val="C00000"/>
        </w:rPr>
      </w:pPr>
      <w:r w:rsidRPr="009E0D89">
        <w:rPr>
          <w:rFonts w:ascii="Tahoma" w:hAnsi="Tahoma" w:cs="Tahoma"/>
        </w:rPr>
        <w:t>Matt 5:1-</w:t>
      </w:r>
      <w:r w:rsidRPr="009E0D89">
        <w:rPr>
          <w:rFonts w:ascii="Tahoma" w:hAnsi="Tahoma" w:cs="Tahoma"/>
        </w:rPr>
        <w:t xml:space="preserve">KJV </w:t>
      </w:r>
      <w:r w:rsidRPr="009E0D89">
        <w:rPr>
          <w:rFonts w:ascii="Tahoma" w:hAnsi="Tahoma" w:cs="Tahoma"/>
        </w:rPr>
        <w:t xml:space="preserve">And seeing the multitudes, he went up into a mountain: and when he was set, his disciples came unto him:2 And he opened his mouth, and taught them, saying,3 </w:t>
      </w:r>
      <w:r w:rsidRPr="009E0D89">
        <w:rPr>
          <w:rFonts w:ascii="Tahoma" w:hAnsi="Tahoma" w:cs="Tahoma"/>
          <w:color w:val="C00000"/>
        </w:rPr>
        <w:t>Blessed are the poor in spirit: for theirs is the kingdom of heaven.4 Blessed are they that mourn: for they shall be comforted.5 Blessed are the meek: for they shall inherit the earth.6 Blessed are they which do hunger and thirst after righteousness: for they shall be filled.7 Blessed are the merciful: for they shall obtain mercy.8 Blessed are the pure in heart: for they shall see God.9 Blessed are the peacemakers: for they shall be called the children of God.</w:t>
      </w:r>
    </w:p>
    <w:p w14:paraId="794D2B39" w14:textId="77777777" w:rsidR="00121922" w:rsidRPr="009E0D89" w:rsidRDefault="00121922" w:rsidP="00EF6982">
      <w:pPr>
        <w:rPr>
          <w:rFonts w:ascii="Tahoma" w:hAnsi="Tahoma" w:cs="Tahoma"/>
        </w:rPr>
      </w:pPr>
    </w:p>
    <w:p w14:paraId="5FBA27A4" w14:textId="78A52E27" w:rsidR="00121922" w:rsidRPr="009E0D89" w:rsidRDefault="00121922" w:rsidP="00EF6982">
      <w:pPr>
        <w:rPr>
          <w:rFonts w:ascii="Tahoma" w:hAnsi="Tahoma" w:cs="Tahoma"/>
        </w:rPr>
      </w:pPr>
      <w:r w:rsidRPr="009E0D89">
        <w:rPr>
          <w:rFonts w:ascii="Tahoma" w:hAnsi="Tahoma" w:cs="Tahoma"/>
        </w:rPr>
        <w:t>Blessed: supremely blest, happy, fortunate, fully satisfied regardless of outward conditions</w:t>
      </w:r>
    </w:p>
    <w:p w14:paraId="112CC2E5" w14:textId="74E01241" w:rsidR="009E0D89" w:rsidRPr="009E0D89" w:rsidRDefault="00121922" w:rsidP="00EF6982">
      <w:pPr>
        <w:rPr>
          <w:rFonts w:ascii="Tahoma" w:hAnsi="Tahoma" w:cs="Tahoma"/>
        </w:rPr>
      </w:pPr>
      <w:r w:rsidRPr="009E0D89">
        <w:rPr>
          <w:rFonts w:ascii="Tahoma" w:hAnsi="Tahoma" w:cs="Tahoma"/>
        </w:rPr>
        <w:t xml:space="preserve">PEACEMAKERS: </w:t>
      </w:r>
      <w:r w:rsidR="00F539CC" w:rsidRPr="009E0D89">
        <w:rPr>
          <w:rFonts w:ascii="Tahoma" w:hAnsi="Tahoma" w:cs="Tahoma"/>
        </w:rPr>
        <w:t>makers of peace</w:t>
      </w:r>
    </w:p>
    <w:p w14:paraId="109FE925" w14:textId="7D3D8E40" w:rsidR="009E0D89" w:rsidRPr="009E0D89" w:rsidRDefault="009E0D89" w:rsidP="00DE2E0D">
      <w:pPr>
        <w:rPr>
          <w:rFonts w:ascii="Tahoma" w:hAnsi="Tahoma" w:cs="Tahoma"/>
        </w:rPr>
      </w:pPr>
      <w:r w:rsidRPr="009E0D89">
        <w:rPr>
          <w:rFonts w:ascii="Tahoma" w:hAnsi="Tahoma" w:cs="Tahoma"/>
        </w:rPr>
        <w:t>B</w:t>
      </w:r>
      <w:r w:rsidR="00F539CC" w:rsidRPr="009E0D89">
        <w:rPr>
          <w:rFonts w:ascii="Tahoma" w:hAnsi="Tahoma" w:cs="Tahoma"/>
        </w:rPr>
        <w:t xml:space="preserve">eing a peace maker </w:t>
      </w:r>
      <w:r w:rsidR="00F539CC" w:rsidRPr="009E0D89">
        <w:rPr>
          <w:rFonts w:ascii="Tahoma" w:hAnsi="Tahoma" w:cs="Tahoma"/>
          <w:b/>
          <w:bCs/>
        </w:rPr>
        <w:t>doesn’t mean you compromise on truth</w:t>
      </w:r>
    </w:p>
    <w:p w14:paraId="6E8E451D" w14:textId="0F9B55D7" w:rsidR="00C4222C" w:rsidRPr="009E0D89" w:rsidRDefault="00DE2E0D" w:rsidP="00DE2E0D">
      <w:pPr>
        <w:rPr>
          <w:rFonts w:ascii="Tahoma" w:hAnsi="Tahoma" w:cs="Tahoma"/>
        </w:rPr>
      </w:pPr>
      <w:r w:rsidRPr="009E0D89">
        <w:rPr>
          <w:rFonts w:ascii="Tahoma" w:hAnsi="Tahoma" w:cs="Tahoma"/>
          <w:color w:val="0070C0"/>
        </w:rPr>
        <w:t>1 Cor 14:33</w:t>
      </w:r>
      <w:r w:rsidRPr="009E0D89">
        <w:rPr>
          <w:rFonts w:ascii="Tahoma" w:hAnsi="Tahoma" w:cs="Tahoma"/>
          <w:color w:val="0070C0"/>
        </w:rPr>
        <w:t xml:space="preserve"> tells us that</w:t>
      </w:r>
      <w:r w:rsidRPr="009E0D89">
        <w:rPr>
          <w:rFonts w:ascii="Tahoma" w:hAnsi="Tahoma" w:cs="Tahoma"/>
          <w:color w:val="0070C0"/>
        </w:rPr>
        <w:t xml:space="preserve"> God is not a God of confusion but of peace</w:t>
      </w:r>
      <w:r w:rsidRPr="009E0D89">
        <w:rPr>
          <w:rFonts w:ascii="Tahoma" w:hAnsi="Tahoma" w:cs="Tahoma"/>
        </w:rPr>
        <w:t>.</w:t>
      </w:r>
      <w:r w:rsidRPr="009E0D89">
        <w:rPr>
          <w:rFonts w:ascii="Tahoma" w:hAnsi="Tahoma" w:cs="Tahoma"/>
        </w:rPr>
        <w:t xml:space="preserve">                                                          </w:t>
      </w:r>
    </w:p>
    <w:p w14:paraId="603C92AF" w14:textId="1EC4ED40" w:rsidR="00C4222C" w:rsidRPr="009E0D89" w:rsidRDefault="00C4222C" w:rsidP="00C4222C">
      <w:pPr>
        <w:rPr>
          <w:rFonts w:ascii="Tahoma" w:hAnsi="Tahoma" w:cs="Tahoma"/>
          <w:color w:val="0070C0"/>
        </w:rPr>
      </w:pPr>
      <w:r w:rsidRPr="009E0D89">
        <w:rPr>
          <w:rFonts w:ascii="Tahoma" w:hAnsi="Tahoma" w:cs="Tahoma"/>
          <w:color w:val="0070C0"/>
        </w:rPr>
        <w:t xml:space="preserve">Heb 13:20-21 </w:t>
      </w:r>
      <w:r w:rsidRPr="009E0D89">
        <w:rPr>
          <w:rFonts w:ascii="Tahoma" w:hAnsi="Tahoma" w:cs="Tahoma"/>
          <w:color w:val="0070C0"/>
        </w:rPr>
        <w:t xml:space="preserve">kjv </w:t>
      </w:r>
      <w:r w:rsidRPr="009E0D89">
        <w:rPr>
          <w:rFonts w:ascii="Tahoma" w:hAnsi="Tahoma" w:cs="Tahoma"/>
          <w:b/>
          <w:bCs/>
          <w:color w:val="0070C0"/>
        </w:rPr>
        <w:t>Now the God of peace</w:t>
      </w:r>
      <w:r w:rsidRPr="009E0D89">
        <w:rPr>
          <w:rFonts w:ascii="Tahoma" w:hAnsi="Tahoma" w:cs="Tahoma"/>
        </w:rPr>
        <w:t>,</w:t>
      </w:r>
      <w:r w:rsidRPr="009E0D89">
        <w:rPr>
          <w:rFonts w:ascii="Tahoma" w:hAnsi="Tahoma" w:cs="Tahoma"/>
        </w:rPr>
        <w:t xml:space="preserve"> (same word for peace we just saw) </w:t>
      </w:r>
      <w:r w:rsidRPr="009E0D89">
        <w:rPr>
          <w:rFonts w:ascii="Tahoma" w:hAnsi="Tahoma" w:cs="Tahoma"/>
        </w:rPr>
        <w:t xml:space="preserve"> </w:t>
      </w:r>
      <w:r w:rsidRPr="009E0D89">
        <w:rPr>
          <w:rFonts w:ascii="Tahoma" w:hAnsi="Tahoma" w:cs="Tahoma"/>
          <w:color w:val="0070C0"/>
        </w:rPr>
        <w:t xml:space="preserve">that brought again from the dead our Lord Jesus, that great shepherd of the sheep, </w:t>
      </w:r>
      <w:r w:rsidRPr="009E0D89">
        <w:rPr>
          <w:rFonts w:ascii="Tahoma" w:hAnsi="Tahoma" w:cs="Tahoma"/>
          <w:b/>
          <w:bCs/>
          <w:color w:val="0070C0"/>
        </w:rPr>
        <w:t>through the blood of the everlasting covenant</w:t>
      </w:r>
      <w:r w:rsidRPr="009E0D89">
        <w:rPr>
          <w:rFonts w:ascii="Tahoma" w:hAnsi="Tahoma" w:cs="Tahoma"/>
          <w:color w:val="0070C0"/>
        </w:rPr>
        <w:t xml:space="preserve">,21 </w:t>
      </w:r>
      <w:r w:rsidRPr="009E0D89">
        <w:rPr>
          <w:rFonts w:ascii="Tahoma" w:hAnsi="Tahoma" w:cs="Tahoma"/>
          <w:b/>
          <w:bCs/>
          <w:color w:val="0070C0"/>
        </w:rPr>
        <w:t>Make you perfect in every good work to do his will, working in you that which is wellpleasing in his sight, through Jesus Christ;</w:t>
      </w:r>
      <w:r w:rsidRPr="009E0D89">
        <w:rPr>
          <w:rFonts w:ascii="Tahoma" w:hAnsi="Tahoma" w:cs="Tahoma"/>
          <w:color w:val="0070C0"/>
        </w:rPr>
        <w:t xml:space="preserve"> to whom be glory for ever and ever. Amen.</w:t>
      </w:r>
    </w:p>
    <w:p w14:paraId="42432EB6" w14:textId="77777777" w:rsidR="00C4222C" w:rsidRPr="009E0D89" w:rsidRDefault="00C4222C" w:rsidP="00C4222C">
      <w:pPr>
        <w:rPr>
          <w:rFonts w:ascii="Tahoma" w:hAnsi="Tahoma" w:cs="Tahoma"/>
        </w:rPr>
      </w:pPr>
    </w:p>
    <w:p w14:paraId="0FAC32B6" w14:textId="4DBF59A5" w:rsidR="00DD052E" w:rsidRPr="009E0D89" w:rsidRDefault="00DD052E" w:rsidP="00DD052E">
      <w:pPr>
        <w:rPr>
          <w:rFonts w:ascii="Tahoma" w:hAnsi="Tahoma" w:cs="Tahoma"/>
          <w:color w:val="0070C0"/>
        </w:rPr>
      </w:pPr>
      <w:r w:rsidRPr="009E0D89">
        <w:rPr>
          <w:rFonts w:ascii="Tahoma" w:hAnsi="Tahoma" w:cs="Tahoma"/>
          <w:color w:val="0070C0"/>
        </w:rPr>
        <w:t>2 Cor 5:13-</w:t>
      </w:r>
      <w:r w:rsidRPr="009E0D89">
        <w:rPr>
          <w:rFonts w:ascii="Tahoma" w:hAnsi="Tahoma" w:cs="Tahoma"/>
          <w:color w:val="0070C0"/>
        </w:rPr>
        <w:t xml:space="preserve"> ESV</w:t>
      </w:r>
      <w:r w:rsidRPr="009E0D89">
        <w:rPr>
          <w:rFonts w:ascii="Tahoma" w:hAnsi="Tahoma" w:cs="Tahoma"/>
          <w:color w:val="0070C0"/>
        </w:rPr>
        <w:t xml:space="preserve"> For if we are beside ourselves, it is for God; if we are in our right mind, it is for you. 14 For the love of Christ controls us, because we have concluded this: that one has died for all, therefore all have died; 15 and he died for all, that those who live might no longer live for themselves but for him who for their sake died and was raised.</w:t>
      </w:r>
      <w:r w:rsidR="009E0D89">
        <w:rPr>
          <w:rFonts w:ascii="Tahoma" w:hAnsi="Tahoma" w:cs="Tahoma"/>
          <w:color w:val="0070C0"/>
        </w:rPr>
        <w:t xml:space="preserve"> </w:t>
      </w:r>
      <w:r w:rsidRPr="009E0D89">
        <w:rPr>
          <w:rFonts w:ascii="Tahoma" w:hAnsi="Tahoma" w:cs="Tahoma"/>
          <w:color w:val="0070C0"/>
        </w:rPr>
        <w:t>16 From now on, therefore, we regard no one according to the flesh. Even though we once regarded Christ according to the flesh, we regard him thus no longer.</w:t>
      </w:r>
      <w:r w:rsidR="009E0D89">
        <w:rPr>
          <w:rFonts w:ascii="Tahoma" w:hAnsi="Tahoma" w:cs="Tahoma"/>
          <w:color w:val="0070C0"/>
        </w:rPr>
        <w:t xml:space="preserve"> </w:t>
      </w:r>
      <w:r w:rsidRPr="009E0D89">
        <w:rPr>
          <w:rFonts w:ascii="Tahoma" w:hAnsi="Tahoma" w:cs="Tahoma"/>
          <w:color w:val="0070C0"/>
        </w:rPr>
        <w:t xml:space="preserve"> 17</w:t>
      </w:r>
      <w:r w:rsidR="009E0D89">
        <w:rPr>
          <w:rFonts w:ascii="Tahoma" w:hAnsi="Tahoma" w:cs="Tahoma"/>
          <w:color w:val="0070C0"/>
        </w:rPr>
        <w:t xml:space="preserve"> </w:t>
      </w:r>
      <w:r w:rsidRPr="009E0D89">
        <w:rPr>
          <w:rFonts w:ascii="Tahoma" w:hAnsi="Tahoma" w:cs="Tahoma"/>
          <w:color w:val="0070C0"/>
        </w:rPr>
        <w:t xml:space="preserve">Therefore, if anyone is in Christ, he is a new creation. The old has passed away; behold, the new has come. 18 All this is from God, who through Christ reconciled us to himself and gave us the ministry of reconciliation; 19 that is, in Christ God was reconciling the world to himself, not counting their trespasses against them, and entrusting to us the message of reconciliation. 20 Therefore, we are ambassadors for </w:t>
      </w:r>
      <w:r w:rsidRPr="009E0D89">
        <w:rPr>
          <w:rFonts w:ascii="Tahoma" w:hAnsi="Tahoma" w:cs="Tahoma"/>
          <w:color w:val="0070C0"/>
        </w:rPr>
        <w:lastRenderedPageBreak/>
        <w:t>Christ, God making his appeal through us. We implore you on behalf of Christ, be reconciled to God. 21 For our sake he made him to be sin who knew no sin, so that in him we might become the righteousness of God.</w:t>
      </w:r>
    </w:p>
    <w:p w14:paraId="75C0EF27" w14:textId="4105844E" w:rsidR="00DD052E" w:rsidRPr="009E0D89" w:rsidRDefault="00DD052E" w:rsidP="00DD052E">
      <w:pPr>
        <w:rPr>
          <w:rFonts w:ascii="Tahoma" w:hAnsi="Tahoma" w:cs="Tahoma"/>
          <w:color w:val="0070C0"/>
        </w:rPr>
      </w:pPr>
      <w:r w:rsidRPr="009E0D89">
        <w:rPr>
          <w:rFonts w:ascii="Tahoma" w:hAnsi="Tahoma" w:cs="Tahoma"/>
          <w:b/>
          <w:bCs/>
          <w:color w:val="000000" w:themeColor="text1"/>
        </w:rPr>
        <w:t xml:space="preserve">CHP </w:t>
      </w:r>
      <w:r w:rsidRPr="009E0D89">
        <w:rPr>
          <w:rFonts w:ascii="Tahoma" w:hAnsi="Tahoma" w:cs="Tahoma"/>
          <w:b/>
          <w:bCs/>
          <w:color w:val="000000" w:themeColor="text1"/>
        </w:rPr>
        <w:t>6</w:t>
      </w:r>
      <w:r w:rsidRPr="009E0D89">
        <w:rPr>
          <w:rFonts w:ascii="Tahoma" w:hAnsi="Tahoma" w:cs="Tahoma"/>
          <w:color w:val="000000" w:themeColor="text1"/>
        </w:rPr>
        <w:t xml:space="preserve"> </w:t>
      </w:r>
      <w:r w:rsidRPr="009E0D89">
        <w:rPr>
          <w:rFonts w:ascii="Tahoma" w:hAnsi="Tahoma" w:cs="Tahoma"/>
          <w:color w:val="0070C0"/>
        </w:rPr>
        <w:t>Working together with him, then, we appeal to you not to receive the grace of God in vain. 2 For he says,</w:t>
      </w:r>
      <w:r w:rsidRPr="009E0D89">
        <w:rPr>
          <w:rFonts w:ascii="Tahoma" w:hAnsi="Tahoma" w:cs="Tahoma"/>
          <w:color w:val="0070C0"/>
        </w:rPr>
        <w:t xml:space="preserve"> </w:t>
      </w:r>
      <w:r w:rsidRPr="009E0D89">
        <w:rPr>
          <w:rFonts w:ascii="Tahoma" w:hAnsi="Tahoma" w:cs="Tahoma"/>
          <w:color w:val="0070C0"/>
        </w:rPr>
        <w:t>“In a favorable time I listened to you,</w:t>
      </w:r>
      <w:r w:rsidRPr="009E0D89">
        <w:rPr>
          <w:rFonts w:ascii="Tahoma" w:hAnsi="Tahoma" w:cs="Tahoma"/>
          <w:color w:val="0070C0"/>
        </w:rPr>
        <w:t xml:space="preserve"> </w:t>
      </w:r>
      <w:r w:rsidRPr="009E0D89">
        <w:rPr>
          <w:rFonts w:ascii="Tahoma" w:hAnsi="Tahoma" w:cs="Tahoma"/>
          <w:color w:val="0070C0"/>
        </w:rPr>
        <w:t>and in a day of salvation I have helped you.”Behold, now is the favorable time; behold, now is the day of salvation.3 We put no obstacle in anyone’s way, so that no fault may be found with our ministry, 4 but as servants of God we commend ourselves in every way: by great endurance, in afflictions, hardships, calamities, 5 beatings, imprisonments, riots, labors, sleepless nights, hunger; 6 by purity, knowledge, patience, kindness, the Holy Spirit, genuine love; 7 by truthful speech, and the power of God; with the weapons of righteousness for the right hand and for the left; 8 through honor and dishonor, through slander and praise. We are treated as impostors, and yet are true; 9 as unknown, and yet well known; as dying, and behold, we live; as punished, and yet not killed; 10 as sorrowful, yet always rejoicing; as poor, yet making many rich; as having nothing, yet possessing everything.11 We have spoken freely to you, Corinthians; our heart is wide open. 12 You are not restricted by us, but you are restricted in your own affections. 13 In return (I speak as to children) widen your hearts also.</w:t>
      </w:r>
    </w:p>
    <w:p w14:paraId="3D78096A" w14:textId="77777777" w:rsidR="00DD052E" w:rsidRPr="009E0D89" w:rsidRDefault="00DD052E" w:rsidP="00DD052E">
      <w:pPr>
        <w:rPr>
          <w:rFonts w:ascii="Tahoma" w:hAnsi="Tahoma" w:cs="Tahoma"/>
        </w:rPr>
      </w:pPr>
    </w:p>
    <w:p w14:paraId="330318E7" w14:textId="69A3E1B0" w:rsidR="000D29BC" w:rsidRPr="009E0D89" w:rsidRDefault="009E0D89" w:rsidP="00DD052E">
      <w:pPr>
        <w:rPr>
          <w:rFonts w:ascii="Tahoma" w:hAnsi="Tahoma" w:cs="Tahoma"/>
        </w:rPr>
      </w:pPr>
      <w:r w:rsidRPr="009E0D89">
        <w:rPr>
          <w:rFonts w:ascii="Tahoma" w:hAnsi="Tahoma" w:cs="Tahoma"/>
        </w:rPr>
        <w:t>The</w:t>
      </w:r>
      <w:r w:rsidR="000D29BC" w:rsidRPr="009E0D89">
        <w:rPr>
          <w:rFonts w:ascii="Tahoma" w:hAnsi="Tahoma" w:cs="Tahoma"/>
        </w:rPr>
        <w:t xml:space="preserve"> </w:t>
      </w:r>
      <w:r w:rsidR="000D29BC" w:rsidRPr="009E0D89">
        <w:rPr>
          <w:rFonts w:ascii="Tahoma" w:hAnsi="Tahoma" w:cs="Tahoma"/>
          <w:color w:val="7030A0"/>
        </w:rPr>
        <w:t xml:space="preserve">Prince of PEACE </w:t>
      </w:r>
      <w:r w:rsidR="000D29BC" w:rsidRPr="009E0D89">
        <w:rPr>
          <w:rFonts w:ascii="Tahoma" w:hAnsi="Tahoma" w:cs="Tahoma"/>
        </w:rPr>
        <w:t>is my Savior and Lord (IS 9:6)</w:t>
      </w:r>
    </w:p>
    <w:p w14:paraId="321F51BD" w14:textId="7F020945" w:rsidR="000D29BC" w:rsidRPr="009E0D89" w:rsidRDefault="000D29BC" w:rsidP="00DD052E">
      <w:pPr>
        <w:rPr>
          <w:rFonts w:ascii="Tahoma" w:hAnsi="Tahoma" w:cs="Tahoma"/>
          <w:u w:val="single"/>
        </w:rPr>
      </w:pPr>
      <w:r w:rsidRPr="009E0D89">
        <w:rPr>
          <w:rFonts w:ascii="Tahoma" w:hAnsi="Tahoma" w:cs="Tahoma"/>
          <w:u w:val="single"/>
        </w:rPr>
        <w:t>The TRUTH that you know and live will sometimes cause a stir</w:t>
      </w:r>
      <w:r w:rsidR="007A3D3E">
        <w:rPr>
          <w:rFonts w:ascii="Tahoma" w:hAnsi="Tahoma" w:cs="Tahoma"/>
          <w:u w:val="single"/>
        </w:rPr>
        <w:t xml:space="preserve"> </w:t>
      </w:r>
      <w:r w:rsidRPr="009E0D89">
        <w:rPr>
          <w:rFonts w:ascii="Tahoma" w:hAnsi="Tahoma" w:cs="Tahoma"/>
          <w:u w:val="single"/>
        </w:rPr>
        <w:t xml:space="preserve">but YOU KEEP </w:t>
      </w:r>
      <w:r w:rsidR="007364D8" w:rsidRPr="009E0D89">
        <w:rPr>
          <w:rFonts w:ascii="Tahoma" w:hAnsi="Tahoma" w:cs="Tahoma"/>
          <w:u w:val="single"/>
        </w:rPr>
        <w:t xml:space="preserve">God’s </w:t>
      </w:r>
      <w:r w:rsidRPr="009E0D89">
        <w:rPr>
          <w:rFonts w:ascii="Tahoma" w:hAnsi="Tahoma" w:cs="Tahoma"/>
          <w:u w:val="single"/>
        </w:rPr>
        <w:t>PEACE and encourage peace</w:t>
      </w:r>
    </w:p>
    <w:p w14:paraId="7521C477" w14:textId="77777777" w:rsidR="000D29BC" w:rsidRPr="009E0D89" w:rsidRDefault="000D29BC" w:rsidP="00DD052E">
      <w:pPr>
        <w:rPr>
          <w:rFonts w:ascii="Tahoma" w:hAnsi="Tahoma" w:cs="Tahoma"/>
        </w:rPr>
      </w:pPr>
    </w:p>
    <w:p w14:paraId="25A3AA90" w14:textId="76AE6265" w:rsidR="000D29BC" w:rsidRPr="009E0D89" w:rsidRDefault="000D29BC" w:rsidP="000D29BC">
      <w:pPr>
        <w:rPr>
          <w:rFonts w:ascii="Tahoma" w:hAnsi="Tahoma" w:cs="Tahoma"/>
          <w:color w:val="0070C0"/>
        </w:rPr>
      </w:pPr>
      <w:r w:rsidRPr="009E0D89">
        <w:rPr>
          <w:rFonts w:ascii="Tahoma" w:hAnsi="Tahoma" w:cs="Tahoma"/>
          <w:color w:val="0070C0"/>
        </w:rPr>
        <w:t>Heb 12:14-</w:t>
      </w:r>
      <w:r w:rsidRPr="009E0D89">
        <w:rPr>
          <w:rFonts w:ascii="Tahoma" w:hAnsi="Tahoma" w:cs="Tahoma"/>
          <w:color w:val="0070C0"/>
        </w:rPr>
        <w:t xml:space="preserve">ESV </w:t>
      </w:r>
      <w:r w:rsidRPr="009E0D89">
        <w:rPr>
          <w:rFonts w:ascii="Tahoma" w:hAnsi="Tahoma" w:cs="Tahoma"/>
          <w:color w:val="0070C0"/>
        </w:rPr>
        <w:t xml:space="preserve"> Strive for </w:t>
      </w:r>
      <w:r w:rsidRPr="009E0D89">
        <w:rPr>
          <w:rFonts w:ascii="Tahoma" w:hAnsi="Tahoma" w:cs="Tahoma"/>
          <w:b/>
          <w:bCs/>
          <w:color w:val="0070C0"/>
        </w:rPr>
        <w:t>peace</w:t>
      </w:r>
      <w:r w:rsidRPr="009E0D89">
        <w:rPr>
          <w:rFonts w:ascii="Tahoma" w:hAnsi="Tahoma" w:cs="Tahoma"/>
          <w:color w:val="0070C0"/>
        </w:rPr>
        <w:t xml:space="preserve"> with everyone, and for the </w:t>
      </w:r>
      <w:r w:rsidRPr="009E0D89">
        <w:rPr>
          <w:rFonts w:ascii="Tahoma" w:hAnsi="Tahoma" w:cs="Tahoma"/>
          <w:b/>
          <w:bCs/>
          <w:color w:val="0070C0"/>
        </w:rPr>
        <w:t xml:space="preserve">holiness </w:t>
      </w:r>
      <w:r w:rsidRPr="009E0D89">
        <w:rPr>
          <w:rFonts w:ascii="Tahoma" w:hAnsi="Tahoma" w:cs="Tahoma"/>
          <w:color w:val="0070C0"/>
        </w:rPr>
        <w:t xml:space="preserve">without which no one will see the Lord. 15 See to it that no one fails to obtain the grace of God; that no “root of bitterness” springs up and causes trouble, and by it many become defiled; </w:t>
      </w:r>
    </w:p>
    <w:p w14:paraId="47B7DEB3" w14:textId="77777777" w:rsidR="000D29BC" w:rsidRPr="009E0D89" w:rsidRDefault="000D29BC" w:rsidP="000D29BC">
      <w:pPr>
        <w:rPr>
          <w:rFonts w:ascii="Tahoma" w:hAnsi="Tahoma" w:cs="Tahoma"/>
          <w:color w:val="0070C0"/>
        </w:rPr>
      </w:pPr>
    </w:p>
    <w:p w14:paraId="0A1B5A94" w14:textId="13896360" w:rsidR="000D29BC" w:rsidRPr="009E0D89" w:rsidRDefault="007364D8" w:rsidP="000D29BC">
      <w:pPr>
        <w:rPr>
          <w:rFonts w:ascii="Tahoma" w:hAnsi="Tahoma" w:cs="Tahoma"/>
          <w:color w:val="0070C0"/>
        </w:rPr>
      </w:pPr>
      <w:r w:rsidRPr="009E0D89">
        <w:rPr>
          <w:rFonts w:ascii="Tahoma" w:hAnsi="Tahoma" w:cs="Tahoma"/>
          <w:color w:val="0070C0"/>
        </w:rPr>
        <w:t>----------</w:t>
      </w:r>
      <w:r w:rsidR="000D29BC" w:rsidRPr="009E0D89">
        <w:rPr>
          <w:rFonts w:ascii="Tahoma" w:hAnsi="Tahoma" w:cs="Tahoma"/>
          <w:color w:val="0070C0"/>
        </w:rPr>
        <w:t>Rom 12:18</w:t>
      </w:r>
      <w:r w:rsidR="000D29BC" w:rsidRPr="009E0D89">
        <w:rPr>
          <w:rFonts w:ascii="Tahoma" w:hAnsi="Tahoma" w:cs="Tahoma"/>
          <w:color w:val="0070C0"/>
        </w:rPr>
        <w:t xml:space="preserve"> ESV</w:t>
      </w:r>
      <w:r w:rsidR="000D29BC" w:rsidRPr="009E0D89">
        <w:rPr>
          <w:rFonts w:ascii="Tahoma" w:hAnsi="Tahoma" w:cs="Tahoma"/>
          <w:color w:val="0070C0"/>
        </w:rPr>
        <w:t xml:space="preserve"> If possible, so far as it depends on you, live peaceably with all.</w:t>
      </w:r>
    </w:p>
    <w:p w14:paraId="454EEE6E" w14:textId="63C02080" w:rsidR="007364D8" w:rsidRPr="009E0D89" w:rsidRDefault="007364D8" w:rsidP="000D29BC">
      <w:pPr>
        <w:rPr>
          <w:rFonts w:ascii="Tahoma" w:hAnsi="Tahoma" w:cs="Tahoma"/>
        </w:rPr>
      </w:pPr>
      <w:r w:rsidRPr="009E0D89">
        <w:rPr>
          <w:rFonts w:ascii="Tahoma" w:hAnsi="Tahoma" w:cs="Tahoma"/>
        </w:rPr>
        <w:t>**LET your PEACE be the atmosphere for the WORK of the HOLY SPIRIT**</w:t>
      </w:r>
    </w:p>
    <w:p w14:paraId="45AFC65D" w14:textId="6C03B73A" w:rsidR="007364D8" w:rsidRPr="009E0D89" w:rsidRDefault="007364D8" w:rsidP="007364D8">
      <w:pPr>
        <w:rPr>
          <w:rFonts w:ascii="Tahoma" w:hAnsi="Tahoma" w:cs="Tahoma"/>
          <w:color w:val="FF5D5D"/>
        </w:rPr>
      </w:pPr>
      <w:r w:rsidRPr="009E0D89">
        <w:rPr>
          <w:rFonts w:ascii="Tahoma" w:hAnsi="Tahoma" w:cs="Tahoma"/>
          <w:color w:val="FF5D5D"/>
        </w:rPr>
        <w:t xml:space="preserve">Weymouth </w:t>
      </w:r>
      <w:r w:rsidRPr="009E0D89">
        <w:rPr>
          <w:rFonts w:ascii="Tahoma" w:hAnsi="Tahoma" w:cs="Tahoma"/>
          <w:color w:val="FF5D5D"/>
        </w:rPr>
        <w:t>"Blessed are the peacemakers, for it is they who will be recognized as sons of God.</w:t>
      </w:r>
    </w:p>
    <w:p w14:paraId="22E4A7D6" w14:textId="7BA5B8BF" w:rsidR="007364D8" w:rsidRPr="009E0D89" w:rsidRDefault="007364D8" w:rsidP="007364D8">
      <w:pPr>
        <w:rPr>
          <w:rFonts w:ascii="Tahoma" w:hAnsi="Tahoma" w:cs="Tahoma"/>
          <w:color w:val="0070C0"/>
        </w:rPr>
      </w:pPr>
      <w:r w:rsidRPr="009E0D89">
        <w:rPr>
          <w:rFonts w:ascii="Tahoma" w:hAnsi="Tahoma" w:cs="Tahoma"/>
          <w:color w:val="0070C0"/>
        </w:rPr>
        <w:t xml:space="preserve">Eph 5:1- </w:t>
      </w:r>
      <w:r w:rsidRPr="009E0D89">
        <w:rPr>
          <w:rFonts w:ascii="Tahoma" w:hAnsi="Tahoma" w:cs="Tahoma"/>
          <w:color w:val="0070C0"/>
        </w:rPr>
        <w:t xml:space="preserve">ESV </w:t>
      </w:r>
      <w:r w:rsidRPr="009E0D89">
        <w:rPr>
          <w:rFonts w:ascii="Tahoma" w:hAnsi="Tahoma" w:cs="Tahoma"/>
          <w:color w:val="0070C0"/>
        </w:rPr>
        <w:t>Therefore be imitators of God, as beloved children. 2 And walk in love, as Christ loved us and gave himself up for us, a fragrant offering and sacrifice to God.</w:t>
      </w:r>
      <w:r w:rsidRPr="009E0D89">
        <w:rPr>
          <w:rFonts w:ascii="Tahoma" w:hAnsi="Tahoma" w:cs="Tahoma"/>
          <w:color w:val="0070C0"/>
        </w:rPr>
        <w:t xml:space="preserve"> </w:t>
      </w:r>
    </w:p>
    <w:p w14:paraId="3F053975" w14:textId="542B202E" w:rsidR="007364D8" w:rsidRPr="009E0D89" w:rsidRDefault="007364D8" w:rsidP="007364D8">
      <w:pPr>
        <w:rPr>
          <w:rFonts w:ascii="Tahoma" w:hAnsi="Tahoma" w:cs="Tahoma"/>
          <w:color w:val="FF5D5D"/>
        </w:rPr>
      </w:pPr>
    </w:p>
    <w:sectPr w:rsidR="007364D8" w:rsidRPr="009E0D89">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B21F0D" w14:textId="77777777" w:rsidR="00F83969" w:rsidRDefault="00F83969" w:rsidP="009E0D89">
      <w:pPr>
        <w:spacing w:after="0" w:line="240" w:lineRule="auto"/>
      </w:pPr>
      <w:r>
        <w:separator/>
      </w:r>
    </w:p>
  </w:endnote>
  <w:endnote w:type="continuationSeparator" w:id="0">
    <w:p w14:paraId="4761F823" w14:textId="77777777" w:rsidR="00F83969" w:rsidRDefault="00F83969" w:rsidP="009E0D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DB357" w14:textId="77777777" w:rsidR="00F83969" w:rsidRDefault="00F83969" w:rsidP="009E0D89">
      <w:pPr>
        <w:spacing w:after="0" w:line="240" w:lineRule="auto"/>
      </w:pPr>
      <w:r>
        <w:separator/>
      </w:r>
    </w:p>
  </w:footnote>
  <w:footnote w:type="continuationSeparator" w:id="0">
    <w:p w14:paraId="351A952C" w14:textId="77777777" w:rsidR="00F83969" w:rsidRDefault="00F83969" w:rsidP="009E0D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212534"/>
      <w:docPartObj>
        <w:docPartGallery w:val="Page Numbers (Top of Page)"/>
        <w:docPartUnique/>
      </w:docPartObj>
    </w:sdtPr>
    <w:sdtEndPr>
      <w:rPr>
        <w:noProof/>
      </w:rPr>
    </w:sdtEndPr>
    <w:sdtContent>
      <w:p w14:paraId="39C86D87" w14:textId="05DCACFD" w:rsidR="009E0D89" w:rsidRDefault="009E0D8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F8888CC" w14:textId="77777777" w:rsidR="009E0D89" w:rsidRDefault="009E0D8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560"/>
    <w:rsid w:val="000D29BC"/>
    <w:rsid w:val="00121922"/>
    <w:rsid w:val="002066D1"/>
    <w:rsid w:val="005857A4"/>
    <w:rsid w:val="007364D8"/>
    <w:rsid w:val="007A3D3E"/>
    <w:rsid w:val="009E0D89"/>
    <w:rsid w:val="00A35E94"/>
    <w:rsid w:val="00C4222C"/>
    <w:rsid w:val="00D2605D"/>
    <w:rsid w:val="00DD052E"/>
    <w:rsid w:val="00DD0560"/>
    <w:rsid w:val="00DE2E0D"/>
    <w:rsid w:val="00EF6982"/>
    <w:rsid w:val="00F539CC"/>
    <w:rsid w:val="00F839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E0C4C"/>
  <w15:chartTrackingRefBased/>
  <w15:docId w15:val="{8826D763-86B5-4A4B-B5DC-EB6297DC7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056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DD056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D056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D056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DD056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DD05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05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05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05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056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DD056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D056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D056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DD056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DD05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05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05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0560"/>
    <w:rPr>
      <w:rFonts w:eastAsiaTheme="majorEastAsia" w:cstheme="majorBidi"/>
      <w:color w:val="272727" w:themeColor="text1" w:themeTint="D8"/>
    </w:rPr>
  </w:style>
  <w:style w:type="paragraph" w:styleId="Title">
    <w:name w:val="Title"/>
    <w:basedOn w:val="Normal"/>
    <w:next w:val="Normal"/>
    <w:link w:val="TitleChar"/>
    <w:uiPriority w:val="10"/>
    <w:qFormat/>
    <w:rsid w:val="00DD05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05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05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05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0560"/>
    <w:pPr>
      <w:spacing w:before="160"/>
      <w:jc w:val="center"/>
    </w:pPr>
    <w:rPr>
      <w:i/>
      <w:iCs/>
      <w:color w:val="404040" w:themeColor="text1" w:themeTint="BF"/>
    </w:rPr>
  </w:style>
  <w:style w:type="character" w:customStyle="1" w:styleId="QuoteChar">
    <w:name w:val="Quote Char"/>
    <w:basedOn w:val="DefaultParagraphFont"/>
    <w:link w:val="Quote"/>
    <w:uiPriority w:val="29"/>
    <w:rsid w:val="00DD0560"/>
    <w:rPr>
      <w:i/>
      <w:iCs/>
      <w:color w:val="404040" w:themeColor="text1" w:themeTint="BF"/>
    </w:rPr>
  </w:style>
  <w:style w:type="paragraph" w:styleId="ListParagraph">
    <w:name w:val="List Paragraph"/>
    <w:basedOn w:val="Normal"/>
    <w:uiPriority w:val="34"/>
    <w:qFormat/>
    <w:rsid w:val="00DD0560"/>
    <w:pPr>
      <w:ind w:left="720"/>
      <w:contextualSpacing/>
    </w:pPr>
  </w:style>
  <w:style w:type="character" w:styleId="IntenseEmphasis">
    <w:name w:val="Intense Emphasis"/>
    <w:basedOn w:val="DefaultParagraphFont"/>
    <w:uiPriority w:val="21"/>
    <w:qFormat/>
    <w:rsid w:val="00DD0560"/>
    <w:rPr>
      <w:i/>
      <w:iCs/>
      <w:color w:val="2E74B5" w:themeColor="accent1" w:themeShade="BF"/>
    </w:rPr>
  </w:style>
  <w:style w:type="paragraph" w:styleId="IntenseQuote">
    <w:name w:val="Intense Quote"/>
    <w:basedOn w:val="Normal"/>
    <w:next w:val="Normal"/>
    <w:link w:val="IntenseQuoteChar"/>
    <w:uiPriority w:val="30"/>
    <w:qFormat/>
    <w:rsid w:val="00DD056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DD0560"/>
    <w:rPr>
      <w:i/>
      <w:iCs/>
      <w:color w:val="2E74B5" w:themeColor="accent1" w:themeShade="BF"/>
    </w:rPr>
  </w:style>
  <w:style w:type="character" w:styleId="IntenseReference">
    <w:name w:val="Intense Reference"/>
    <w:basedOn w:val="DefaultParagraphFont"/>
    <w:uiPriority w:val="32"/>
    <w:qFormat/>
    <w:rsid w:val="00DD0560"/>
    <w:rPr>
      <w:b/>
      <w:bCs/>
      <w:smallCaps/>
      <w:color w:val="2E74B5" w:themeColor="accent1" w:themeShade="BF"/>
      <w:spacing w:val="5"/>
    </w:rPr>
  </w:style>
  <w:style w:type="paragraph" w:styleId="Header">
    <w:name w:val="header"/>
    <w:basedOn w:val="Normal"/>
    <w:link w:val="HeaderChar"/>
    <w:uiPriority w:val="99"/>
    <w:unhideWhenUsed/>
    <w:rsid w:val="009E0D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0D89"/>
  </w:style>
  <w:style w:type="paragraph" w:styleId="Footer">
    <w:name w:val="footer"/>
    <w:basedOn w:val="Normal"/>
    <w:link w:val="FooterChar"/>
    <w:uiPriority w:val="99"/>
    <w:unhideWhenUsed/>
    <w:rsid w:val="009E0D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0D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1</Pages>
  <Words>695</Words>
  <Characters>3964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2025-11-09T15:39:00Z</cp:lastPrinted>
  <dcterms:created xsi:type="dcterms:W3CDTF">2025-11-09T13:49:00Z</dcterms:created>
  <dcterms:modified xsi:type="dcterms:W3CDTF">2025-11-09T15:48:00Z</dcterms:modified>
</cp:coreProperties>
</file>