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C6" w:rsidRDefault="008F1CC6" w:rsidP="008F1CC6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b/>
          <w:bCs/>
          <w:sz w:val="36"/>
          <w:szCs w:val="36"/>
        </w:rPr>
        <w:t xml:space="preserve">I am just as </w:t>
      </w:r>
      <w:proofErr w:type="gramStart"/>
      <w:r>
        <w:rPr>
          <w:rFonts w:ascii="Bradley Hand ITC" w:hAnsi="Bradley Hand ITC"/>
          <w:b/>
          <w:bCs/>
          <w:sz w:val="36"/>
          <w:szCs w:val="36"/>
        </w:rPr>
        <w:t>Healed</w:t>
      </w:r>
      <w:proofErr w:type="gramEnd"/>
      <w:r>
        <w:rPr>
          <w:rFonts w:ascii="Bradley Hand ITC" w:hAnsi="Bradley Hand ITC"/>
          <w:b/>
          <w:bCs/>
          <w:sz w:val="36"/>
          <w:szCs w:val="36"/>
        </w:rPr>
        <w:t xml:space="preserve"> as I am Saved</w:t>
      </w:r>
    </w:p>
    <w:p w:rsidR="008F1CC6" w:rsidRDefault="008F1CC6" w:rsidP="008F1CC6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11/13/16 am </w:t>
      </w:r>
      <w:proofErr w:type="spellStart"/>
      <w:proofErr w:type="gramStart"/>
      <w:r>
        <w:rPr>
          <w:rFonts w:ascii="Bradley Hand ITC" w:hAnsi="Bradley Hand ITC"/>
          <w:sz w:val="28"/>
          <w:szCs w:val="28"/>
        </w:rPr>
        <w:t>susan</w:t>
      </w:r>
      <w:proofErr w:type="spellEnd"/>
      <w:proofErr w:type="gramEnd"/>
      <w:r>
        <w:rPr>
          <w:rFonts w:ascii="Bradley Hand ITC" w:hAnsi="Bradley Hand ITC"/>
          <w:sz w:val="28"/>
          <w:szCs w:val="28"/>
        </w:rPr>
        <w:t xml:space="preserve"> </w:t>
      </w:r>
      <w:proofErr w:type="spellStart"/>
      <w:r>
        <w:rPr>
          <w:rFonts w:ascii="Bradley Hand ITC" w:hAnsi="Bradley Hand ITC"/>
          <w:sz w:val="28"/>
          <w:szCs w:val="28"/>
        </w:rPr>
        <w:t>allen</w:t>
      </w:r>
      <w:proofErr w:type="spellEnd"/>
    </w:p>
    <w:p w:rsidR="008F1CC6" w:rsidRDefault="008F1CC6" w:rsidP="008F1CC6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Ex 23:25-27 RSV </w:t>
      </w:r>
      <w:r>
        <w:rPr>
          <w:rFonts w:ascii="Tahoma" w:hAnsi="Tahoma" w:cs="Tahoma"/>
          <w:b/>
          <w:bCs/>
          <w:color w:val="21770A"/>
          <w:position w:val="6"/>
          <w:sz w:val="16"/>
          <w:szCs w:val="16"/>
        </w:rPr>
        <w:t>25</w:t>
      </w:r>
      <w:r>
        <w:rPr>
          <w:rFonts w:ascii="Tahoma" w:hAnsi="Tahoma" w:cs="Tahoma"/>
          <w:b/>
          <w:bCs/>
          <w:color w:val="21770A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You shall serve the </w:t>
      </w:r>
      <w:r>
        <w:rPr>
          <w:rFonts w:ascii="Tahoma" w:hAnsi="Tahoma" w:cs="Tahoma"/>
          <w:smallCaps/>
          <w:color w:val="000000"/>
          <w:sz w:val="24"/>
          <w:szCs w:val="24"/>
        </w:rPr>
        <w:t xml:space="preserve">Lord </w:t>
      </w:r>
      <w:r>
        <w:rPr>
          <w:rFonts w:ascii="Tahoma" w:hAnsi="Tahoma" w:cs="Tahoma"/>
          <w:color w:val="000000"/>
          <w:sz w:val="24"/>
          <w:szCs w:val="24"/>
        </w:rPr>
        <w:t xml:space="preserve">your God, and I will bless your bread and your water; and I will take sickness away from the midst of you. </w:t>
      </w:r>
      <w:r>
        <w:rPr>
          <w:rFonts w:ascii="Tahoma" w:hAnsi="Tahoma" w:cs="Tahoma"/>
          <w:b/>
          <w:bCs/>
          <w:color w:val="21770A"/>
          <w:position w:val="6"/>
          <w:sz w:val="16"/>
          <w:szCs w:val="16"/>
        </w:rPr>
        <w:t>26</w:t>
      </w:r>
      <w:r>
        <w:rPr>
          <w:rFonts w:ascii="Tahoma" w:hAnsi="Tahoma" w:cs="Tahoma"/>
          <w:b/>
          <w:bCs/>
          <w:color w:val="21770A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None shall cast her young or be barren in your land; I will fulfil the number of your days. </w:t>
      </w:r>
    </w:p>
    <w:p w:rsidR="008F1CC6" w:rsidRDefault="008F1CC6" w:rsidP="008F1CC6">
      <w:pPr>
        <w:autoSpaceDE w:val="0"/>
        <w:autoSpaceDN w:val="0"/>
        <w:spacing w:after="135" w:line="240" w:lineRule="auto"/>
        <w:rPr>
          <w:rFonts w:ascii="Tahoma" w:hAnsi="Tahoma" w:cs="Tahoma"/>
          <w:b/>
          <w:bCs/>
          <w:color w:val="21770A"/>
          <w:position w:val="6"/>
          <w:sz w:val="16"/>
          <w:szCs w:val="16"/>
        </w:rPr>
      </w:pPr>
    </w:p>
    <w:p w:rsidR="008F1CC6" w:rsidRDefault="008F1CC6" w:rsidP="008F1CC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GAL 3:13                                                                                    2 COR 4:4     </w:t>
      </w:r>
    </w:p>
    <w:p w:rsidR="008F1CC6" w:rsidRDefault="008F1CC6" w:rsidP="008F1CC6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Ps 107:20-21 KJV</w:t>
      </w:r>
      <w:r>
        <w:rPr>
          <w:rFonts w:ascii="Tahoma" w:hAnsi="Tahoma" w:cs="Tahoma"/>
          <w:b/>
          <w:bCs/>
          <w:color w:val="21770A"/>
          <w:position w:val="6"/>
          <w:sz w:val="16"/>
          <w:szCs w:val="16"/>
        </w:rPr>
        <w:t>20</w:t>
      </w:r>
      <w:r>
        <w:rPr>
          <w:rFonts w:ascii="Tahoma" w:hAnsi="Tahoma" w:cs="Tahoma"/>
          <w:b/>
          <w:bCs/>
          <w:color w:val="21770A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He sent his word, and healed them, and delivered them from their destructions.</w:t>
      </w:r>
      <w:r>
        <w:rPr>
          <w:rFonts w:ascii="Tahoma" w:hAnsi="Tahoma" w:cs="Tahoma"/>
          <w:b/>
          <w:bCs/>
          <w:color w:val="21770A"/>
          <w:position w:val="6"/>
          <w:sz w:val="16"/>
          <w:szCs w:val="16"/>
        </w:rPr>
        <w:t>21</w:t>
      </w:r>
      <w:r>
        <w:rPr>
          <w:rFonts w:ascii="Tahoma" w:hAnsi="Tahoma" w:cs="Tahoma"/>
          <w:b/>
          <w:bCs/>
          <w:color w:val="21770A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Oh that men would praise the </w:t>
      </w:r>
      <w:r>
        <w:rPr>
          <w:rFonts w:ascii="Tahoma" w:hAnsi="Tahoma" w:cs="Tahoma"/>
          <w:smallCaps/>
          <w:color w:val="000000"/>
          <w:sz w:val="24"/>
          <w:szCs w:val="24"/>
        </w:rPr>
        <w:t xml:space="preserve">Lord </w:t>
      </w:r>
      <w:r>
        <w:rPr>
          <w:rFonts w:ascii="Tahoma" w:hAnsi="Tahoma" w:cs="Tahoma"/>
          <w:color w:val="000000"/>
          <w:sz w:val="24"/>
          <w:szCs w:val="24"/>
        </w:rPr>
        <w:t>for his goodness, and for his wonderful works to the children of men!</w:t>
      </w:r>
    </w:p>
    <w:p w:rsidR="008F1CC6" w:rsidRDefault="008F1CC6" w:rsidP="008F1CC6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   </w:t>
      </w:r>
    </w:p>
    <w:p w:rsidR="008F1CC6" w:rsidRDefault="008F1CC6" w:rsidP="008F1CC6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Mal 4:2 AMP</w:t>
      </w:r>
      <w:r>
        <w:rPr>
          <w:rFonts w:ascii="Tahoma" w:hAnsi="Tahoma" w:cs="Tahoma"/>
          <w:b/>
          <w:bCs/>
          <w:color w:val="21770A"/>
          <w:position w:val="6"/>
          <w:sz w:val="16"/>
          <w:szCs w:val="16"/>
        </w:rPr>
        <w:t>2</w:t>
      </w:r>
      <w:r>
        <w:rPr>
          <w:rFonts w:ascii="Tahoma" w:hAnsi="Tahoma" w:cs="Tahoma"/>
          <w:b/>
          <w:bCs/>
          <w:color w:val="21770A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But unto you who revere </w:t>
      </w:r>
      <w:r>
        <w:rPr>
          <w:rFonts w:ascii="Tahoma" w:hAnsi="Tahoma" w:cs="Tahoma"/>
          <w:i/>
          <w:iCs/>
          <w:color w:val="555454"/>
          <w:sz w:val="24"/>
          <w:szCs w:val="24"/>
        </w:rPr>
        <w:t xml:space="preserve">and </w:t>
      </w:r>
      <w:r>
        <w:rPr>
          <w:rFonts w:ascii="Tahoma" w:hAnsi="Tahoma" w:cs="Tahoma"/>
          <w:color w:val="000000"/>
          <w:sz w:val="24"/>
          <w:szCs w:val="24"/>
        </w:rPr>
        <w:t xml:space="preserve">worshipfully fear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My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name shall the Sun of Righteousness arise with healing in His wings </w:t>
      </w:r>
      <w:r>
        <w:rPr>
          <w:rFonts w:ascii="Tahoma" w:hAnsi="Tahoma" w:cs="Tahoma"/>
          <w:i/>
          <w:iCs/>
          <w:color w:val="555454"/>
          <w:sz w:val="24"/>
          <w:szCs w:val="24"/>
        </w:rPr>
        <w:t xml:space="preserve">and </w:t>
      </w:r>
      <w:r>
        <w:rPr>
          <w:rFonts w:ascii="Tahoma" w:hAnsi="Tahoma" w:cs="Tahoma"/>
          <w:color w:val="000000"/>
          <w:sz w:val="24"/>
          <w:szCs w:val="24"/>
        </w:rPr>
        <w:t xml:space="preserve">His beams, and you shall go forth and gambol like calves </w:t>
      </w:r>
      <w:r>
        <w:rPr>
          <w:rFonts w:ascii="Tahoma" w:hAnsi="Tahoma" w:cs="Tahoma"/>
          <w:color w:val="555454"/>
          <w:sz w:val="24"/>
          <w:szCs w:val="24"/>
        </w:rPr>
        <w:t xml:space="preserve">[released] </w:t>
      </w:r>
      <w:r>
        <w:rPr>
          <w:rFonts w:ascii="Tahoma" w:hAnsi="Tahoma" w:cs="Tahoma"/>
          <w:color w:val="000000"/>
          <w:sz w:val="24"/>
          <w:szCs w:val="24"/>
        </w:rPr>
        <w:t xml:space="preserve">from the stall </w:t>
      </w:r>
      <w:r>
        <w:rPr>
          <w:rFonts w:ascii="Tahoma" w:hAnsi="Tahoma" w:cs="Tahoma"/>
          <w:i/>
          <w:iCs/>
          <w:color w:val="555454"/>
          <w:sz w:val="24"/>
          <w:szCs w:val="24"/>
        </w:rPr>
        <w:t xml:space="preserve">and </w:t>
      </w:r>
      <w:r>
        <w:rPr>
          <w:rFonts w:ascii="Tahoma" w:hAnsi="Tahoma" w:cs="Tahoma"/>
          <w:color w:val="000000"/>
          <w:sz w:val="24"/>
          <w:szCs w:val="24"/>
        </w:rPr>
        <w:t xml:space="preserve">leap for joy. </w:t>
      </w:r>
    </w:p>
    <w:p w:rsidR="008F1CC6" w:rsidRDefault="008F1CC6" w:rsidP="008F1CC6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    </w:t>
      </w:r>
    </w:p>
    <w:p w:rsidR="008F1CC6" w:rsidRDefault="008F1CC6" w:rsidP="008F1CC6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Isa 53:3-5 AMP</w:t>
      </w:r>
      <w:r>
        <w:rPr>
          <w:rFonts w:ascii="Tahoma" w:hAnsi="Tahoma" w:cs="Tahoma"/>
          <w:b/>
          <w:bCs/>
          <w:color w:val="21770A"/>
          <w:position w:val="6"/>
          <w:sz w:val="16"/>
          <w:szCs w:val="16"/>
        </w:rPr>
        <w:t>3</w:t>
      </w:r>
      <w:r>
        <w:rPr>
          <w:rFonts w:ascii="Tahoma" w:hAnsi="Tahoma" w:cs="Tahoma"/>
          <w:b/>
          <w:bCs/>
          <w:color w:val="21770A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He was despised and rejected </w:t>
      </w:r>
      <w:r>
        <w:rPr>
          <w:rFonts w:ascii="Tahoma" w:hAnsi="Tahoma" w:cs="Tahoma"/>
          <w:i/>
          <w:iCs/>
          <w:color w:val="555454"/>
          <w:sz w:val="24"/>
          <w:szCs w:val="24"/>
        </w:rPr>
        <w:t xml:space="preserve">and </w:t>
      </w:r>
      <w:r>
        <w:rPr>
          <w:rFonts w:ascii="Tahoma" w:hAnsi="Tahoma" w:cs="Tahoma"/>
          <w:color w:val="000000"/>
          <w:sz w:val="24"/>
          <w:szCs w:val="24"/>
        </w:rPr>
        <w:t xml:space="preserve">forsaken by men, a Man of sorrows </w:t>
      </w:r>
      <w:r>
        <w:rPr>
          <w:rFonts w:ascii="Tahoma" w:hAnsi="Tahoma" w:cs="Tahoma"/>
          <w:i/>
          <w:iCs/>
          <w:color w:val="555454"/>
          <w:sz w:val="24"/>
          <w:szCs w:val="24"/>
        </w:rPr>
        <w:t xml:space="preserve">and </w:t>
      </w:r>
      <w:r>
        <w:rPr>
          <w:rFonts w:ascii="Tahoma" w:hAnsi="Tahoma" w:cs="Tahoma"/>
          <w:color w:val="000000"/>
          <w:sz w:val="24"/>
          <w:szCs w:val="24"/>
        </w:rPr>
        <w:t xml:space="preserve">pains, and acquainted with grief </w:t>
      </w:r>
      <w:r>
        <w:rPr>
          <w:rFonts w:ascii="Tahoma" w:hAnsi="Tahoma" w:cs="Tahoma"/>
          <w:i/>
          <w:iCs/>
          <w:color w:val="555454"/>
          <w:sz w:val="24"/>
          <w:szCs w:val="24"/>
        </w:rPr>
        <w:t xml:space="preserve">and </w:t>
      </w:r>
      <w:r>
        <w:rPr>
          <w:rFonts w:ascii="Tahoma" w:hAnsi="Tahoma" w:cs="Tahoma"/>
          <w:color w:val="000000"/>
          <w:sz w:val="24"/>
          <w:szCs w:val="24"/>
        </w:rPr>
        <w:t xml:space="preserve">sickness; and like One from Whom men hide their faces He was despised, and we did not appreciate His worth </w:t>
      </w:r>
      <w:r>
        <w:rPr>
          <w:rFonts w:ascii="Tahoma" w:hAnsi="Tahoma" w:cs="Tahoma"/>
          <w:i/>
          <w:iCs/>
          <w:color w:val="555454"/>
          <w:sz w:val="24"/>
          <w:szCs w:val="24"/>
        </w:rPr>
        <w:t xml:space="preserve">or </w:t>
      </w:r>
      <w:r>
        <w:rPr>
          <w:rFonts w:ascii="Tahoma" w:hAnsi="Tahoma" w:cs="Tahoma"/>
          <w:color w:val="000000"/>
          <w:sz w:val="24"/>
          <w:szCs w:val="24"/>
        </w:rPr>
        <w:t xml:space="preserve">have any esteem for Him. </w:t>
      </w:r>
      <w:r>
        <w:rPr>
          <w:rFonts w:ascii="Tahoma" w:hAnsi="Tahoma" w:cs="Tahoma"/>
          <w:b/>
          <w:bCs/>
          <w:color w:val="21770A"/>
          <w:position w:val="6"/>
          <w:sz w:val="16"/>
          <w:szCs w:val="16"/>
        </w:rPr>
        <w:t>4</w:t>
      </w:r>
      <w:r>
        <w:rPr>
          <w:rFonts w:ascii="Tahoma" w:hAnsi="Tahoma" w:cs="Tahoma"/>
          <w:b/>
          <w:bCs/>
          <w:color w:val="21770A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Surely He has borne our griefs (sicknesses, weaknesses, and distresses) and carried our sorrows </w:t>
      </w:r>
      <w:r>
        <w:rPr>
          <w:rFonts w:ascii="Tahoma" w:hAnsi="Tahoma" w:cs="Tahoma"/>
          <w:i/>
          <w:iCs/>
          <w:color w:val="555454"/>
          <w:sz w:val="24"/>
          <w:szCs w:val="24"/>
        </w:rPr>
        <w:t xml:space="preserve">and </w:t>
      </w:r>
      <w:r>
        <w:rPr>
          <w:rFonts w:ascii="Tahoma" w:hAnsi="Tahoma" w:cs="Tahoma"/>
          <w:color w:val="000000"/>
          <w:sz w:val="24"/>
          <w:szCs w:val="24"/>
        </w:rPr>
        <w:t xml:space="preserve">pains </w:t>
      </w:r>
      <w:r>
        <w:rPr>
          <w:rFonts w:ascii="Tahoma" w:hAnsi="Tahoma" w:cs="Tahoma"/>
          <w:color w:val="555454"/>
          <w:sz w:val="24"/>
          <w:szCs w:val="24"/>
        </w:rPr>
        <w:t>[of punishment]</w:t>
      </w:r>
      <w:r>
        <w:rPr>
          <w:rFonts w:ascii="Tahoma" w:hAnsi="Tahoma" w:cs="Tahoma"/>
          <w:color w:val="000000"/>
          <w:sz w:val="24"/>
          <w:szCs w:val="24"/>
        </w:rPr>
        <w:t xml:space="preserve">, yet we </w:t>
      </w:r>
      <w:r>
        <w:rPr>
          <w:rFonts w:ascii="Tahoma" w:hAnsi="Tahoma" w:cs="Tahoma"/>
          <w:color w:val="555454"/>
          <w:sz w:val="24"/>
          <w:szCs w:val="24"/>
        </w:rPr>
        <w:t xml:space="preserve">[ignorantly] </w:t>
      </w:r>
      <w:r>
        <w:rPr>
          <w:rFonts w:ascii="Tahoma" w:hAnsi="Tahoma" w:cs="Tahoma"/>
          <w:color w:val="000000"/>
          <w:sz w:val="24"/>
          <w:szCs w:val="24"/>
        </w:rPr>
        <w:t xml:space="preserve">considered Him stricken, smitten, and afflicted by God </w:t>
      </w:r>
      <w:r>
        <w:rPr>
          <w:rFonts w:ascii="Tahoma" w:hAnsi="Tahoma" w:cs="Tahoma"/>
          <w:color w:val="555454"/>
          <w:sz w:val="24"/>
          <w:szCs w:val="24"/>
        </w:rPr>
        <w:t>[as if with leprosy]</w:t>
      </w:r>
      <w:r>
        <w:rPr>
          <w:rFonts w:ascii="Tahoma" w:hAnsi="Tahoma" w:cs="Tahoma"/>
          <w:color w:val="000000"/>
          <w:sz w:val="24"/>
          <w:szCs w:val="24"/>
        </w:rPr>
        <w:t>. [</w:t>
      </w:r>
      <w:r>
        <w:rPr>
          <w:rFonts w:ascii="Tahoma" w:hAnsi="Tahoma" w:cs="Tahoma"/>
          <w:color w:val="21770A"/>
          <w:sz w:val="24"/>
          <w:szCs w:val="24"/>
          <w:u w:val="single"/>
        </w:rPr>
        <w:t>Matt 8:17</w:t>
      </w:r>
      <w:r>
        <w:rPr>
          <w:rFonts w:ascii="Tahoma" w:hAnsi="Tahoma" w:cs="Tahoma"/>
          <w:color w:val="000000"/>
          <w:sz w:val="24"/>
          <w:szCs w:val="24"/>
        </w:rPr>
        <w:t xml:space="preserve">.] </w:t>
      </w:r>
      <w:r>
        <w:rPr>
          <w:rFonts w:ascii="Tahoma" w:hAnsi="Tahoma" w:cs="Tahoma"/>
          <w:b/>
          <w:bCs/>
          <w:color w:val="21770A"/>
          <w:position w:val="6"/>
          <w:sz w:val="16"/>
          <w:szCs w:val="16"/>
        </w:rPr>
        <w:t>5</w:t>
      </w:r>
      <w:r>
        <w:rPr>
          <w:rFonts w:ascii="Tahoma" w:hAnsi="Tahoma" w:cs="Tahoma"/>
          <w:b/>
          <w:bCs/>
          <w:color w:val="21770A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But He was wounded for our transgressions, He was bruised for our guilt </w:t>
      </w:r>
      <w:r>
        <w:rPr>
          <w:rFonts w:ascii="Tahoma" w:hAnsi="Tahoma" w:cs="Tahoma"/>
          <w:i/>
          <w:iCs/>
          <w:color w:val="555454"/>
          <w:sz w:val="24"/>
          <w:szCs w:val="24"/>
        </w:rPr>
        <w:t xml:space="preserve">and </w:t>
      </w:r>
      <w:r>
        <w:rPr>
          <w:rFonts w:ascii="Tahoma" w:hAnsi="Tahoma" w:cs="Tahoma"/>
          <w:color w:val="000000"/>
          <w:sz w:val="24"/>
          <w:szCs w:val="24"/>
        </w:rPr>
        <w:t xml:space="preserve">iniquities; the chastisement </w:t>
      </w:r>
      <w:r>
        <w:rPr>
          <w:rFonts w:ascii="Tahoma" w:hAnsi="Tahoma" w:cs="Tahoma"/>
          <w:color w:val="555454"/>
          <w:sz w:val="24"/>
          <w:szCs w:val="24"/>
        </w:rPr>
        <w:t xml:space="preserve">[needful to obtain] </w:t>
      </w:r>
      <w:r>
        <w:rPr>
          <w:rFonts w:ascii="Tahoma" w:hAnsi="Tahoma" w:cs="Tahoma"/>
          <w:color w:val="000000"/>
          <w:sz w:val="24"/>
          <w:szCs w:val="24"/>
        </w:rPr>
        <w:t xml:space="preserve">peace </w:t>
      </w:r>
      <w:r>
        <w:rPr>
          <w:rFonts w:ascii="Tahoma" w:hAnsi="Tahoma" w:cs="Tahoma"/>
          <w:i/>
          <w:iCs/>
          <w:color w:val="555454"/>
          <w:sz w:val="24"/>
          <w:szCs w:val="24"/>
        </w:rPr>
        <w:t xml:space="preserve">and </w:t>
      </w:r>
      <w:r>
        <w:rPr>
          <w:rFonts w:ascii="Tahoma" w:hAnsi="Tahoma" w:cs="Tahoma"/>
          <w:color w:val="000000"/>
          <w:sz w:val="24"/>
          <w:szCs w:val="24"/>
        </w:rPr>
        <w:t xml:space="preserve">well-being for us was upon Him, and with the stripes </w:t>
      </w:r>
      <w:r>
        <w:rPr>
          <w:rFonts w:ascii="Tahoma" w:hAnsi="Tahoma" w:cs="Tahoma"/>
          <w:color w:val="555454"/>
          <w:sz w:val="24"/>
          <w:szCs w:val="24"/>
        </w:rPr>
        <w:t xml:space="preserve">[that wounded] </w:t>
      </w:r>
      <w:r>
        <w:rPr>
          <w:rFonts w:ascii="Tahoma" w:hAnsi="Tahoma" w:cs="Tahoma"/>
          <w:color w:val="000000"/>
          <w:sz w:val="24"/>
          <w:szCs w:val="24"/>
        </w:rPr>
        <w:t xml:space="preserve">Him we are healed </w:t>
      </w:r>
      <w:r>
        <w:rPr>
          <w:rFonts w:ascii="Tahoma" w:hAnsi="Tahoma" w:cs="Tahoma"/>
          <w:i/>
          <w:iCs/>
          <w:color w:val="555454"/>
          <w:sz w:val="24"/>
          <w:szCs w:val="24"/>
        </w:rPr>
        <w:t xml:space="preserve">and </w:t>
      </w:r>
      <w:r>
        <w:rPr>
          <w:rFonts w:ascii="Tahoma" w:hAnsi="Tahoma" w:cs="Tahoma"/>
          <w:color w:val="000000"/>
          <w:sz w:val="24"/>
          <w:szCs w:val="24"/>
        </w:rPr>
        <w:t xml:space="preserve">made whole. </w:t>
      </w:r>
    </w:p>
    <w:p w:rsidR="008F1CC6" w:rsidRDefault="008F1CC6" w:rsidP="008F1CC6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 </w:t>
      </w:r>
    </w:p>
    <w:p w:rsidR="008F1CC6" w:rsidRDefault="008F1CC6" w:rsidP="008F1CC6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Isa 58:8 NLT</w:t>
      </w:r>
      <w:r>
        <w:rPr>
          <w:rFonts w:ascii="Tahoma" w:hAnsi="Tahoma" w:cs="Tahoma"/>
          <w:b/>
          <w:bCs/>
          <w:color w:val="21770A"/>
          <w:position w:val="6"/>
          <w:sz w:val="16"/>
          <w:szCs w:val="16"/>
        </w:rPr>
        <w:t>8</w:t>
      </w:r>
      <w:r>
        <w:rPr>
          <w:rFonts w:ascii="Tahoma" w:hAnsi="Tahoma" w:cs="Tahoma"/>
          <w:b/>
          <w:bCs/>
          <w:color w:val="21770A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"Then your salvation will come like the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dawn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,and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your wounds will quickly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heal.Your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godliness will lead you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forward,and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the glory of the </w:t>
      </w:r>
      <w:r>
        <w:rPr>
          <w:rFonts w:ascii="Tahoma" w:hAnsi="Tahoma" w:cs="Tahoma"/>
          <w:smallCaps/>
          <w:color w:val="000000"/>
          <w:sz w:val="24"/>
          <w:szCs w:val="24"/>
        </w:rPr>
        <w:t xml:space="preserve">Lord </w:t>
      </w:r>
      <w:r>
        <w:rPr>
          <w:rFonts w:ascii="Tahoma" w:hAnsi="Tahoma" w:cs="Tahoma"/>
          <w:color w:val="000000"/>
          <w:sz w:val="24"/>
          <w:szCs w:val="24"/>
        </w:rPr>
        <w:t>will protect you from behind.</w:t>
      </w:r>
    </w:p>
    <w:p w:rsidR="008F1CC6" w:rsidRDefault="008F1CC6" w:rsidP="008F1CC6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    </w:t>
      </w:r>
    </w:p>
    <w:p w:rsidR="008F1CC6" w:rsidRDefault="008F1CC6" w:rsidP="008F1CC6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Num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21:8-9 KJV</w:t>
      </w:r>
      <w:r>
        <w:rPr>
          <w:rFonts w:ascii="Tahoma" w:hAnsi="Tahoma" w:cs="Tahoma"/>
          <w:b/>
          <w:bCs/>
          <w:color w:val="21770A"/>
          <w:position w:val="6"/>
          <w:sz w:val="16"/>
          <w:szCs w:val="16"/>
        </w:rPr>
        <w:t>8</w:t>
      </w:r>
      <w:r>
        <w:rPr>
          <w:rFonts w:ascii="Tahoma" w:hAnsi="Tahoma" w:cs="Tahoma"/>
          <w:b/>
          <w:bCs/>
          <w:color w:val="21770A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And the </w:t>
      </w:r>
      <w:r>
        <w:rPr>
          <w:rFonts w:ascii="Tahoma" w:hAnsi="Tahoma" w:cs="Tahoma"/>
          <w:smallCaps/>
          <w:color w:val="000000"/>
          <w:sz w:val="24"/>
          <w:szCs w:val="24"/>
        </w:rPr>
        <w:t xml:space="preserve">Lord </w:t>
      </w:r>
      <w:r>
        <w:rPr>
          <w:rFonts w:ascii="Tahoma" w:hAnsi="Tahoma" w:cs="Tahoma"/>
          <w:color w:val="000000"/>
          <w:sz w:val="24"/>
          <w:szCs w:val="24"/>
        </w:rPr>
        <w:t xml:space="preserve">said unto Moses, Make thee a fiery serpent, and set it upon a pole: and it shall come to pass, that every one that is bitten, when he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looketh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upon it, shall live.</w:t>
      </w:r>
      <w:r>
        <w:rPr>
          <w:rFonts w:ascii="Tahoma" w:hAnsi="Tahoma" w:cs="Tahoma"/>
          <w:b/>
          <w:bCs/>
          <w:color w:val="21770A"/>
          <w:position w:val="6"/>
          <w:sz w:val="16"/>
          <w:szCs w:val="16"/>
        </w:rPr>
        <w:t>9</w:t>
      </w:r>
      <w:r>
        <w:rPr>
          <w:rFonts w:ascii="Tahoma" w:hAnsi="Tahoma" w:cs="Tahoma"/>
          <w:b/>
          <w:bCs/>
          <w:color w:val="21770A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And Moses made a serpent of brass, and put it upon a pole, and it came to pass, that if a serpent had bitten any man, when he beheld the serpent of brass, he lived.</w:t>
      </w:r>
    </w:p>
    <w:p w:rsidR="008F1CC6" w:rsidRDefault="008F1CC6" w:rsidP="008F1CC6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    </w:t>
      </w:r>
    </w:p>
    <w:p w:rsidR="008F1CC6" w:rsidRDefault="008F1CC6" w:rsidP="008F1CC6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Ex 12:21-22 KJV</w:t>
      </w:r>
      <w:r>
        <w:rPr>
          <w:rFonts w:ascii="Tahoma" w:hAnsi="Tahoma" w:cs="Tahoma"/>
          <w:b/>
          <w:bCs/>
          <w:color w:val="21770A"/>
          <w:position w:val="6"/>
          <w:sz w:val="16"/>
          <w:szCs w:val="16"/>
        </w:rPr>
        <w:t>21</w:t>
      </w:r>
      <w:r>
        <w:rPr>
          <w:rFonts w:ascii="Tahoma" w:hAnsi="Tahoma" w:cs="Tahoma"/>
          <w:b/>
          <w:bCs/>
          <w:color w:val="21770A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Then Moses called for all the elders of Israel, and said unto them, Draw out and take you a lamb according to your families, and kill the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passover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b/>
          <w:bCs/>
          <w:color w:val="21770A"/>
          <w:position w:val="6"/>
          <w:sz w:val="16"/>
          <w:szCs w:val="16"/>
        </w:rPr>
        <w:t>22</w:t>
      </w:r>
      <w:r>
        <w:rPr>
          <w:rFonts w:ascii="Tahoma" w:hAnsi="Tahoma" w:cs="Tahoma"/>
          <w:b/>
          <w:bCs/>
          <w:color w:val="21770A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And ye shall take a bunch of hyssop, and dip it in the blood that is in the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bason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and strike the lintel and the two side posts with the blood that is in the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bason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; and none of you shall go out at the door of his house until the morning.</w:t>
      </w:r>
    </w:p>
    <w:p w:rsidR="008F1CC6" w:rsidRDefault="008F1CC6" w:rsidP="008F1CC6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    </w:t>
      </w:r>
    </w:p>
    <w:p w:rsidR="008F1CC6" w:rsidRDefault="008F1CC6" w:rsidP="008F1CC6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>1 Peter 2:24</w:t>
      </w:r>
      <w:r>
        <w:rPr>
          <w:rFonts w:ascii="Tahoma" w:hAnsi="Tahoma" w:cs="Tahoma"/>
          <w:b/>
          <w:bCs/>
          <w:color w:val="21770A"/>
          <w:position w:val="6"/>
          <w:sz w:val="16"/>
          <w:szCs w:val="16"/>
        </w:rPr>
        <w:t>24</w:t>
      </w:r>
      <w:r>
        <w:rPr>
          <w:rFonts w:ascii="Tahoma" w:hAnsi="Tahoma" w:cs="Tahoma"/>
          <w:b/>
          <w:bCs/>
          <w:color w:val="21770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Who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his own self bare our sins in his own body on the tree, that we, being dead to sins, should live unto righteousness: by whose stripes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ye were</w:t>
      </w:r>
      <w:r>
        <w:rPr>
          <w:rFonts w:ascii="Tahoma" w:hAnsi="Tahoma" w:cs="Tahoma"/>
          <w:color w:val="000000"/>
          <w:sz w:val="24"/>
          <w:szCs w:val="24"/>
        </w:rPr>
        <w:t xml:space="preserve"> healed.</w:t>
      </w:r>
    </w:p>
    <w:p w:rsidR="008F1CC6" w:rsidRDefault="008F1CC6" w:rsidP="008F1CC6">
      <w:pPr>
        <w:rPr>
          <w:rFonts w:ascii="Tahoma" w:hAnsi="Tahoma" w:cs="Tahoma"/>
          <w:color w:val="000000"/>
          <w:sz w:val="28"/>
          <w:szCs w:val="28"/>
        </w:rPr>
      </w:pPr>
    </w:p>
    <w:p w:rsidR="008F1CC6" w:rsidRDefault="008F1CC6" w:rsidP="008F1CC6"/>
    <w:p w:rsidR="004B7B54" w:rsidRDefault="004B7B54">
      <w:bookmarkStart w:id="0" w:name="_GoBack"/>
      <w:bookmarkEnd w:id="0"/>
    </w:p>
    <w:sectPr w:rsidR="004B7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C6"/>
    <w:rsid w:val="004B7B54"/>
    <w:rsid w:val="008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EDAB9-4ED6-48BA-9379-EC935E73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C6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2016-11-13T15:46:00Z</dcterms:created>
  <dcterms:modified xsi:type="dcterms:W3CDTF">2016-11-13T15:46:00Z</dcterms:modified>
</cp:coreProperties>
</file>