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86" w:rsidRPr="00F41386" w:rsidRDefault="00F41386" w:rsidP="00F41386">
      <w:pPr>
        <w:shd w:val="clear" w:color="auto" w:fill="FFFFFF"/>
        <w:spacing w:line="375" w:lineRule="atLeast"/>
        <w:jc w:val="center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Provision For Every Need</w:t>
      </w:r>
    </w:p>
    <w:p w:rsidR="00F41386" w:rsidRPr="00F41386" w:rsidRDefault="00F41386" w:rsidP="00F41386">
      <w:pPr>
        <w:shd w:val="clear" w:color="auto" w:fill="FFFFFF"/>
        <w:spacing w:line="375" w:lineRule="atLeast"/>
        <w:jc w:val="center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Tom Underhill</w:t>
      </w:r>
    </w:p>
    <w:p w:rsidR="00F41386" w:rsidRPr="00F41386" w:rsidRDefault="00F41386" w:rsidP="00F41386">
      <w:pPr>
        <w:shd w:val="clear" w:color="auto" w:fill="FFFFFF"/>
        <w:spacing w:line="375" w:lineRule="atLeast"/>
        <w:jc w:val="center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11/30/14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2 Peter 1:1-10</w:t>
      </w:r>
      <w:r w:rsidRPr="00F41386">
        <w:rPr>
          <w:rFonts w:ascii="Roboto" w:eastAsia="Times New Roman" w:hAnsi="Roboto" w:cs="Times New Roman"/>
          <w:color w:val="525252"/>
          <w:spacing w:val="15"/>
        </w:rPr>
        <w:t> “</w:t>
      </w:r>
      <w:r w:rsidRPr="00F41386">
        <w:rPr>
          <w:rFonts w:ascii="Roboto" w:eastAsia="Times New Roman" w:hAnsi="Roboto" w:cs="Times New Roman"/>
          <w:b/>
          <w:bCs/>
          <w:color w:val="525252"/>
          <w:spacing w:val="15"/>
          <w:u w:val="single"/>
          <w:bdr w:val="none" w:sz="0" w:space="0" w:color="auto" w:frame="1"/>
        </w:rPr>
        <w:t>His Divine Power</w:t>
      </w:r>
      <w:r w:rsidRPr="00F41386">
        <w:rPr>
          <w:rFonts w:ascii="Roboto" w:eastAsia="Times New Roman" w:hAnsi="Roboto" w:cs="Times New Roman"/>
          <w:color w:val="525252"/>
          <w:spacing w:val="15"/>
        </w:rPr>
        <w:t> hath given us all things that pertain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proofErr w:type="gramStart"/>
      <w:r w:rsidRPr="00F41386">
        <w:rPr>
          <w:rFonts w:ascii="Roboto" w:eastAsia="Times New Roman" w:hAnsi="Roboto" w:cs="Times New Roman"/>
          <w:color w:val="525252"/>
          <w:spacing w:val="15"/>
        </w:rPr>
        <w:t>unto</w:t>
      </w:r>
      <w:proofErr w:type="gram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life and godliness”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How did God give us all things that pertain to life and godliness?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Could we compare it to the farmer?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If the farmer has soil (land) and seed he has the ability to get whatever he</w:t>
      </w:r>
    </w:p>
    <w:p w:rsidR="00F41386" w:rsidRPr="00F41386" w:rsidRDefault="00F41386" w:rsidP="00F41386">
      <w:pPr>
        <w:shd w:val="clear" w:color="auto" w:fill="FFFFFF"/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proofErr w:type="gramStart"/>
      <w:r w:rsidRPr="00F41386">
        <w:rPr>
          <w:rFonts w:ascii="Roboto" w:eastAsia="Times New Roman" w:hAnsi="Roboto" w:cs="Times New Roman"/>
          <w:color w:val="525252"/>
          <w:spacing w:val="15"/>
        </w:rPr>
        <w:t>needs</w:t>
      </w:r>
      <w:proofErr w:type="gram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by sowing the seed that will produce the desired harvest.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Mark 4:26-29</w:t>
      </w:r>
      <w:r w:rsidRPr="00F41386">
        <w:rPr>
          <w:rFonts w:ascii="Roboto" w:eastAsia="Times New Roman" w:hAnsi="Roboto" w:cs="Times New Roman"/>
          <w:color w:val="525252"/>
          <w:spacing w:val="15"/>
          <w:bdr w:val="none" w:sz="0" w:space="0" w:color="auto" w:frame="1"/>
        </w:rPr>
        <w:t> </w:t>
      </w:r>
      <w:r w:rsidRPr="00F41386">
        <w:rPr>
          <w:rFonts w:ascii="Roboto" w:eastAsia="Times New Roman" w:hAnsi="Roboto" w:cs="Times New Roman"/>
          <w:color w:val="525252"/>
          <w:spacing w:val="15"/>
        </w:rPr>
        <w:t>26 </w:t>
      </w:r>
      <w:proofErr w:type="gramStart"/>
      <w:r w:rsidRPr="00F41386">
        <w:rPr>
          <w:rFonts w:ascii="Roboto" w:eastAsia="Times New Roman" w:hAnsi="Roboto" w:cs="Times New Roman"/>
          <w:color w:val="525252"/>
          <w:spacing w:val="15"/>
        </w:rPr>
        <w:t>And</w:t>
      </w:r>
      <w:proofErr w:type="gram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he said, So is the kingdom of God, as if a man should cast seed into the ground;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27 And should sleep, and rise night and day, and the seed should spring and grow up, he </w:t>
      </w:r>
      <w:proofErr w:type="spellStart"/>
      <w:r w:rsidRPr="00F41386">
        <w:rPr>
          <w:rFonts w:ascii="Roboto" w:eastAsia="Times New Roman" w:hAnsi="Roboto" w:cs="Times New Roman"/>
          <w:color w:val="525252"/>
          <w:spacing w:val="15"/>
        </w:rPr>
        <w:t>knoweth</w:t>
      </w:r>
      <w:proofErr w:type="spell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not how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28 For the earth </w:t>
      </w:r>
      <w:proofErr w:type="spellStart"/>
      <w:r w:rsidRPr="00F41386">
        <w:rPr>
          <w:rFonts w:ascii="Roboto" w:eastAsia="Times New Roman" w:hAnsi="Roboto" w:cs="Times New Roman"/>
          <w:color w:val="525252"/>
          <w:spacing w:val="15"/>
        </w:rPr>
        <w:t>bringeth</w:t>
      </w:r>
      <w:proofErr w:type="spell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forth fruit of herself</w:t>
      </w:r>
      <w:proofErr w:type="gramStart"/>
      <w:r w:rsidRPr="00F41386">
        <w:rPr>
          <w:rFonts w:ascii="Roboto" w:eastAsia="Times New Roman" w:hAnsi="Roboto" w:cs="Times New Roman"/>
          <w:color w:val="525252"/>
          <w:spacing w:val="15"/>
        </w:rPr>
        <w:t>;</w:t>
      </w:r>
      <w:proofErr w:type="gram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first the blade, then the ear, after that the full corn in the ear.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29 But when the fruit is brought forth, immediately he </w:t>
      </w:r>
      <w:proofErr w:type="spellStart"/>
      <w:r w:rsidRPr="00F41386">
        <w:rPr>
          <w:rFonts w:ascii="Roboto" w:eastAsia="Times New Roman" w:hAnsi="Roboto" w:cs="Times New Roman"/>
          <w:color w:val="525252"/>
          <w:spacing w:val="15"/>
        </w:rPr>
        <w:t>putteth</w:t>
      </w:r>
      <w:proofErr w:type="spell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in the sickle, because the harvest is come.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Mark 4:14-24</w:t>
      </w:r>
      <w:r w:rsidRPr="00F41386">
        <w:rPr>
          <w:rFonts w:ascii="Roboto" w:eastAsia="Times New Roman" w:hAnsi="Roboto" w:cs="Times New Roman"/>
          <w:color w:val="525252"/>
          <w:spacing w:val="15"/>
        </w:rPr>
        <w:t> What is the seed Jesus is talking about?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Leviticus 19:19</w:t>
      </w:r>
      <w:r w:rsidRPr="00F41386">
        <w:rPr>
          <w:rFonts w:ascii="Roboto" w:eastAsia="Times New Roman" w:hAnsi="Roboto" w:cs="Times New Roman"/>
          <w:color w:val="525252"/>
          <w:spacing w:val="15"/>
        </w:rPr>
        <w:t> “Don’t sow your field with mingled seed”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If the seed will produce after like kind what will the harvest be?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Romans 8:29</w:t>
      </w:r>
      <w:r w:rsidRPr="00F41386">
        <w:rPr>
          <w:rFonts w:ascii="Roboto" w:eastAsia="Times New Roman" w:hAnsi="Roboto" w:cs="Times New Roman"/>
          <w:color w:val="525252"/>
          <w:spacing w:val="15"/>
        </w:rPr>
        <w:t> We are predestined to be conformed to the image of Jesus.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Will the harvest not be believers growing up and becoming more and more like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Jesus? </w:t>
      </w: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(1 Peter 1:23)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lastRenderedPageBreak/>
        <w:t>Ephesians 3:20</w:t>
      </w:r>
      <w:r w:rsidRPr="00F41386">
        <w:rPr>
          <w:rFonts w:ascii="Roboto" w:eastAsia="Times New Roman" w:hAnsi="Roboto" w:cs="Times New Roman"/>
          <w:color w:val="525252"/>
          <w:spacing w:val="15"/>
        </w:rPr>
        <w:t> Now unto him that is able to do exceeding abundantly above all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proofErr w:type="gramStart"/>
      <w:r w:rsidRPr="00F41386">
        <w:rPr>
          <w:rFonts w:ascii="Roboto" w:eastAsia="Times New Roman" w:hAnsi="Roboto" w:cs="Times New Roman"/>
          <w:color w:val="525252"/>
          <w:spacing w:val="15"/>
        </w:rPr>
        <w:t>that</w:t>
      </w:r>
      <w:proofErr w:type="gram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we ask or think, according to the power that </w:t>
      </w:r>
      <w:proofErr w:type="spellStart"/>
      <w:r w:rsidRPr="00F41386">
        <w:rPr>
          <w:rFonts w:ascii="Roboto" w:eastAsia="Times New Roman" w:hAnsi="Roboto" w:cs="Times New Roman"/>
          <w:color w:val="525252"/>
          <w:spacing w:val="15"/>
        </w:rPr>
        <w:t>worketh</w:t>
      </w:r>
      <w:proofErr w:type="spell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in us,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What is the power that is to work in us?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Romans 1:16</w:t>
      </w:r>
      <w:r w:rsidRPr="00F41386">
        <w:rPr>
          <w:rFonts w:ascii="Roboto" w:eastAsia="Times New Roman" w:hAnsi="Roboto" w:cs="Times New Roman"/>
          <w:color w:val="525252"/>
          <w:spacing w:val="15"/>
        </w:rPr>
        <w:t> For I am not ashamed of the gospel of Christ: </w:t>
      </w:r>
      <w:r w:rsidRPr="00F41386">
        <w:rPr>
          <w:rFonts w:ascii="Roboto" w:eastAsia="Times New Roman" w:hAnsi="Roboto" w:cs="Times New Roman"/>
          <w:b/>
          <w:bCs/>
          <w:color w:val="525252"/>
          <w:spacing w:val="15"/>
          <w:bdr w:val="none" w:sz="0" w:space="0" w:color="auto" w:frame="1"/>
        </w:rPr>
        <w:t xml:space="preserve">for it is the power </w:t>
      </w:r>
      <w:proofErr w:type="gramStart"/>
      <w:r w:rsidRPr="00F41386">
        <w:rPr>
          <w:rFonts w:ascii="Roboto" w:eastAsia="Times New Roman" w:hAnsi="Roboto" w:cs="Times New Roman"/>
          <w:b/>
          <w:bCs/>
          <w:color w:val="525252"/>
          <w:spacing w:val="15"/>
          <w:bdr w:val="none" w:sz="0" w:space="0" w:color="auto" w:frame="1"/>
        </w:rPr>
        <w:t>of</w:t>
      </w:r>
      <w:proofErr w:type="gramEnd"/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525252"/>
          <w:spacing w:val="15"/>
          <w:bdr w:val="none" w:sz="0" w:space="0" w:color="auto" w:frame="1"/>
        </w:rPr>
        <w:t>God unto salvation</w:t>
      </w:r>
      <w:r w:rsidRPr="00F41386">
        <w:rPr>
          <w:rFonts w:ascii="Roboto" w:eastAsia="Times New Roman" w:hAnsi="Roboto" w:cs="Times New Roman"/>
          <w:color w:val="525252"/>
          <w:spacing w:val="15"/>
        </w:rPr>
        <w:t> (</w:t>
      </w:r>
      <w:proofErr w:type="spellStart"/>
      <w:r w:rsidRPr="00F41386">
        <w:rPr>
          <w:rFonts w:ascii="Roboto" w:eastAsia="Times New Roman" w:hAnsi="Roboto" w:cs="Times New Roman"/>
          <w:color w:val="525252"/>
          <w:spacing w:val="15"/>
        </w:rPr>
        <w:t>soteria</w:t>
      </w:r>
      <w:proofErr w:type="spellEnd"/>
      <w:r w:rsidRPr="00F41386">
        <w:rPr>
          <w:rFonts w:ascii="Roboto" w:eastAsia="Times New Roman" w:hAnsi="Roboto" w:cs="Times New Roman"/>
          <w:color w:val="525252"/>
          <w:spacing w:val="15"/>
        </w:rPr>
        <w:t>) to every one that believeth; to the Jew first, and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proofErr w:type="gramStart"/>
      <w:r w:rsidRPr="00F41386">
        <w:rPr>
          <w:rFonts w:ascii="Roboto" w:eastAsia="Times New Roman" w:hAnsi="Roboto" w:cs="Times New Roman"/>
          <w:color w:val="525252"/>
          <w:spacing w:val="15"/>
        </w:rPr>
        <w:t>also</w:t>
      </w:r>
      <w:proofErr w:type="gramEnd"/>
      <w:r w:rsidRPr="00F41386">
        <w:rPr>
          <w:rFonts w:ascii="Roboto" w:eastAsia="Times New Roman" w:hAnsi="Roboto" w:cs="Times New Roman"/>
          <w:color w:val="525252"/>
          <w:spacing w:val="15"/>
        </w:rPr>
        <w:t xml:space="preserve"> the Greek.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The Word of God is able to produce a seed for any need.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The seed is a faith image produced by hearing, confessing, meditating, and doing the Word of God.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color w:val="525252"/>
          <w:spacing w:val="15"/>
        </w:rPr>
        <w:t> </w:t>
      </w:r>
    </w:p>
    <w:p w:rsidR="00F41386" w:rsidRPr="00F41386" w:rsidRDefault="00F41386" w:rsidP="00F41386">
      <w:pPr>
        <w:spacing w:line="375" w:lineRule="atLeast"/>
        <w:textAlignment w:val="baseline"/>
        <w:rPr>
          <w:rFonts w:ascii="Roboto" w:eastAsia="Times New Roman" w:hAnsi="Roboto" w:cs="Times New Roman"/>
          <w:color w:val="525252"/>
          <w:spacing w:val="15"/>
        </w:rPr>
      </w:pPr>
      <w:r w:rsidRPr="00F41386">
        <w:rPr>
          <w:rFonts w:ascii="Roboto" w:eastAsia="Times New Roman" w:hAnsi="Roboto" w:cs="Times New Roman"/>
          <w:b/>
          <w:bCs/>
          <w:color w:val="3366FF"/>
          <w:spacing w:val="15"/>
          <w:bdr w:val="none" w:sz="0" w:space="0" w:color="auto" w:frame="1"/>
        </w:rPr>
        <w:t>Joshua 1:8</w:t>
      </w:r>
    </w:p>
    <w:p w:rsidR="00816A27" w:rsidRDefault="00816A27">
      <w:bookmarkStart w:id="0" w:name="_GoBack"/>
      <w:bookmarkEnd w:id="0"/>
    </w:p>
    <w:sectPr w:rsidR="00816A27" w:rsidSect="00C86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86"/>
    <w:rsid w:val="00816A27"/>
    <w:rsid w:val="00C86534"/>
    <w:rsid w:val="00F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0B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386"/>
    <w:rPr>
      <w:b/>
      <w:bCs/>
    </w:rPr>
  </w:style>
  <w:style w:type="character" w:customStyle="1" w:styleId="apple-converted-space">
    <w:name w:val="apple-converted-space"/>
    <w:basedOn w:val="DefaultParagraphFont"/>
    <w:rsid w:val="00F41386"/>
  </w:style>
  <w:style w:type="character" w:customStyle="1" w:styleId="s1">
    <w:name w:val="s1"/>
    <w:basedOn w:val="DefaultParagraphFont"/>
    <w:rsid w:val="00F413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386"/>
    <w:rPr>
      <w:b/>
      <w:bCs/>
    </w:rPr>
  </w:style>
  <w:style w:type="character" w:customStyle="1" w:styleId="apple-converted-space">
    <w:name w:val="apple-converted-space"/>
    <w:basedOn w:val="DefaultParagraphFont"/>
    <w:rsid w:val="00F41386"/>
  </w:style>
  <w:style w:type="character" w:customStyle="1" w:styleId="s1">
    <w:name w:val="s1"/>
    <w:basedOn w:val="DefaultParagraphFont"/>
    <w:rsid w:val="00F4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Macintosh Word</Application>
  <DocSecurity>0</DocSecurity>
  <Lines>12</Lines>
  <Paragraphs>3</Paragraphs>
  <ScaleCrop>false</ScaleCrop>
  <Company>Russellville Christian Center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Wiser</dc:creator>
  <cp:keywords/>
  <dc:description/>
  <cp:lastModifiedBy>Angela Wiser</cp:lastModifiedBy>
  <cp:revision>1</cp:revision>
  <dcterms:created xsi:type="dcterms:W3CDTF">2014-12-02T18:46:00Z</dcterms:created>
  <dcterms:modified xsi:type="dcterms:W3CDTF">2014-12-02T18:47:00Z</dcterms:modified>
</cp:coreProperties>
</file>